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67D2" w14:textId="4ADA32A8" w:rsidR="005D1741" w:rsidRPr="00AB7E29" w:rsidRDefault="005D1741" w:rsidP="00AB7E29">
      <w:pPr>
        <w:tabs>
          <w:tab w:val="center" w:pos="4536"/>
          <w:tab w:val="right" w:pos="9072"/>
        </w:tabs>
        <w:spacing w:after="0" w:line="240" w:lineRule="auto"/>
      </w:pPr>
      <w:r w:rsidRPr="00D01C7A">
        <w:rPr>
          <w:b/>
          <w:sz w:val="16"/>
          <w:szCs w:val="16"/>
        </w:rPr>
        <w:t xml:space="preserve">Załącznik nr </w:t>
      </w:r>
      <w:r w:rsidR="00E753B6">
        <w:rPr>
          <w:b/>
          <w:sz w:val="16"/>
          <w:szCs w:val="16"/>
        </w:rPr>
        <w:t>6.</w:t>
      </w:r>
      <w:bookmarkStart w:id="0" w:name="_GoBack"/>
      <w:bookmarkEnd w:id="0"/>
      <w:r w:rsidRPr="00D01C7A">
        <w:rPr>
          <w:b/>
          <w:sz w:val="16"/>
          <w:szCs w:val="16"/>
        </w:rPr>
        <w:t xml:space="preserve">2 do Regulaminu dotyczącego realizacji przedsięwzięć inwestycyjnych wraz  w ramach  Lokalnych inicjatyw społecznych na obszarach rewitalizacji gmin SSW </w:t>
      </w:r>
    </w:p>
    <w:p w14:paraId="4701CE5C" w14:textId="77777777" w:rsidR="00AB7E29" w:rsidRDefault="00AB7E29" w:rsidP="005D1741">
      <w:pPr>
        <w:spacing w:after="0" w:line="240" w:lineRule="auto"/>
        <w:ind w:left="-426"/>
        <w:jc w:val="center"/>
        <w:rPr>
          <w:b/>
        </w:rPr>
      </w:pPr>
    </w:p>
    <w:p w14:paraId="2C79DFD2" w14:textId="510BA690" w:rsidR="005D1741" w:rsidRPr="00D01C7A" w:rsidRDefault="005D1741" w:rsidP="005D1741">
      <w:pPr>
        <w:spacing w:after="0" w:line="240" w:lineRule="auto"/>
        <w:ind w:left="-426"/>
        <w:jc w:val="center"/>
        <w:rPr>
          <w:b/>
        </w:rPr>
      </w:pPr>
      <w:r w:rsidRPr="00D01C7A">
        <w:rPr>
          <w:b/>
        </w:rPr>
        <w:t>Karta oceny fiszki przedsięwzięcia inwestycyjnego KONKURS</w:t>
      </w:r>
    </w:p>
    <w:p w14:paraId="5A8C50EE" w14:textId="77777777" w:rsidR="005D1741" w:rsidRPr="00D01C7A" w:rsidRDefault="005D1741" w:rsidP="005D1741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vertAlign w:val="superscript"/>
        </w:rPr>
      </w:pPr>
      <w:r w:rsidRPr="00D01C7A">
        <w:rPr>
          <w:b/>
        </w:rPr>
        <w:t>„Lokalne inicjatywy społeczne na obszarach rewitalizacji gmin SSW”</w:t>
      </w:r>
      <w:r w:rsidRPr="00D01C7A">
        <w:rPr>
          <w:b/>
          <w:vertAlign w:val="superscript"/>
        </w:rPr>
        <w:t xml:space="preserve"> </w:t>
      </w:r>
      <w:r w:rsidRPr="00D01C7A">
        <w:rPr>
          <w:b/>
          <w:vertAlign w:val="superscript"/>
        </w:rPr>
        <w:footnoteReference w:id="1"/>
      </w:r>
      <w:r w:rsidRPr="00D01C7A">
        <w:rPr>
          <w:b/>
          <w:vertAlign w:val="superscript"/>
        </w:rPr>
        <w:t xml:space="preserve"> </w:t>
      </w:r>
    </w:p>
    <w:p w14:paraId="5409ABE7" w14:textId="77777777" w:rsidR="005D1741" w:rsidRDefault="005D1741" w:rsidP="005D1741">
      <w:pPr>
        <w:spacing w:after="0" w:line="240" w:lineRule="auto"/>
        <w:jc w:val="both"/>
      </w:pPr>
    </w:p>
    <w:p w14:paraId="121496E9" w14:textId="77777777" w:rsidR="005D1741" w:rsidRDefault="005D1741" w:rsidP="005D17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Wniosek może uzyskać maksymalnie  </w:t>
      </w:r>
      <w:r>
        <w:rPr>
          <w:b/>
        </w:rPr>
        <w:t>55 punktów.</w:t>
      </w:r>
    </w:p>
    <w:p w14:paraId="3AEE21E4" w14:textId="77777777" w:rsidR="005D1741" w:rsidRDefault="005D1741" w:rsidP="005D17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Ocenie podlegają warunki określone w polu </w:t>
      </w:r>
      <w:r>
        <w:rPr>
          <w:i/>
        </w:rPr>
        <w:t>Zakres oceny fiszki</w:t>
      </w:r>
      <w:r>
        <w:t>.</w:t>
      </w:r>
    </w:p>
    <w:p w14:paraId="5C96F8F9" w14:textId="77777777" w:rsidR="005D1741" w:rsidRDefault="005D1741" w:rsidP="005D17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Punktacja odbywa się w następujący sposób: </w:t>
      </w:r>
    </w:p>
    <w:p w14:paraId="26DA5DCC" w14:textId="77777777" w:rsidR="005D1741" w:rsidRPr="00DA784C" w:rsidRDefault="005D1741" w:rsidP="005D174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 w:rsidRPr="00DA784C">
        <w:rPr>
          <w:sz w:val="20"/>
          <w:szCs w:val="20"/>
        </w:rPr>
        <w:t xml:space="preserve">w </w:t>
      </w:r>
      <w:r w:rsidRPr="00DA784C">
        <w:rPr>
          <w:b/>
          <w:sz w:val="20"/>
          <w:szCs w:val="20"/>
        </w:rPr>
        <w:t xml:space="preserve">I części </w:t>
      </w:r>
      <w:r w:rsidRPr="00DA784C">
        <w:rPr>
          <w:sz w:val="20"/>
          <w:szCs w:val="20"/>
        </w:rPr>
        <w:t>oceny wniosek musi uzyskać co najmniej  1 punkt  w pierwszym pytaniu i 1 punkt w drugim  pytaniu</w:t>
      </w:r>
      <w:r w:rsidRPr="00D01C7A">
        <w:t xml:space="preserve">. </w:t>
      </w:r>
      <w:r w:rsidRPr="00DA784C">
        <w:rPr>
          <w:b/>
        </w:rPr>
        <w:t>Wnioski, które uzyskają 0 w pierwszym i/lub drugim pytaniu nie podlegają dalszej ocenie i są odrzucane z uwagi na to, iż nie spełniają warunków obowiązkowych</w:t>
      </w:r>
      <w:r>
        <w:t xml:space="preserve">. W tej części wniosku maksymalnie </w:t>
      </w:r>
      <w:r w:rsidRPr="00DA784C">
        <w:t xml:space="preserve">można uzyskać </w:t>
      </w:r>
      <w:r w:rsidRPr="00DA784C">
        <w:rPr>
          <w:b/>
        </w:rPr>
        <w:t xml:space="preserve">3 punkty. </w:t>
      </w:r>
      <w:r w:rsidRPr="00DA784C">
        <w:t xml:space="preserve">W ramach kryterium </w:t>
      </w:r>
      <w:r w:rsidRPr="00DA784C">
        <w:rPr>
          <w:i/>
        </w:rPr>
        <w:t xml:space="preserve">Czas realizacji inwestycji </w:t>
      </w:r>
      <w:r w:rsidRPr="00DA784C">
        <w:t xml:space="preserve">w przedmiotowej części wniosek może zostać skierowany do poprawy. </w:t>
      </w:r>
      <w:r w:rsidRPr="00DA784C">
        <w:rPr>
          <w:sz w:val="20"/>
          <w:szCs w:val="20"/>
        </w:rPr>
        <w:t>Zakres  poprawy wskazuje Beneficjent w piśmie wysłanym do Wnioskodawcy. Poprawy należy dokonać w terminie 5 dni roboczych od dnia otrzymania pisma przez Wnioskodawcę.</w:t>
      </w:r>
    </w:p>
    <w:p w14:paraId="224D1FD2" w14:textId="77777777" w:rsidR="005D1741" w:rsidRPr="00DA784C" w:rsidRDefault="005D1741" w:rsidP="005D174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</w:rPr>
      </w:pPr>
      <w:r>
        <w:t xml:space="preserve">w </w:t>
      </w:r>
      <w:r w:rsidRPr="00DA784C">
        <w:rPr>
          <w:b/>
        </w:rPr>
        <w:t xml:space="preserve">II części </w:t>
      </w:r>
      <w:r>
        <w:t xml:space="preserve">wniosek uzyskuje odpowiednią liczbę punktów zgodnie z zakresem oceny. Maksymalnie w tej części wniosku można uzyskać </w:t>
      </w:r>
      <w:r w:rsidRPr="00DA784C">
        <w:rPr>
          <w:b/>
        </w:rPr>
        <w:t>43 punkty.</w:t>
      </w:r>
      <w:r>
        <w:t xml:space="preserve"> Natomiast do dalszego etapu oceny przechodzi wniosek, który uzyskał minimum 40% maksymalnej liczby punktów dla każdego z kryteriów w </w:t>
      </w:r>
      <w:r w:rsidRPr="00D01C7A">
        <w:t xml:space="preserve">przedmiotowej części, jednakże do minimalnej punktacji nie wlicza się punktów za kryterium </w:t>
      </w:r>
      <w:r w:rsidRPr="00DA784C">
        <w:rPr>
          <w:i/>
        </w:rPr>
        <w:t xml:space="preserve">Partnerstwo/porozumienia o współpracy. </w:t>
      </w:r>
      <w:r w:rsidRPr="00D01C7A">
        <w:t xml:space="preserve"> W przypadku zakwestionowania braku spójności planowanych wydatków z opisem projektu, Beneficjent może skierować wniosek do poprawy we wskazanym zakresie, jednak liczba uzyskanych punktów nie ulegnie zmianie. Zakres i termin poprawy zostaną wskazane przez operatora w</w:t>
      </w:r>
      <w:r w:rsidRPr="00DA784C">
        <w:rPr>
          <w:i/>
        </w:rPr>
        <w:t xml:space="preserve"> Karcie oceny fiszki przedsięwzięcia inwestycyjnego. </w:t>
      </w:r>
    </w:p>
    <w:p w14:paraId="03CA846C" w14:textId="77777777" w:rsidR="005D1741" w:rsidRPr="00D01C7A" w:rsidRDefault="005D1741" w:rsidP="005D17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01C7A">
        <w:t xml:space="preserve">w </w:t>
      </w:r>
      <w:r w:rsidRPr="00D01C7A">
        <w:rPr>
          <w:b/>
        </w:rPr>
        <w:t>III części</w:t>
      </w:r>
      <w:r w:rsidRPr="00D01C7A">
        <w:t xml:space="preserve"> można przyznać punkty premiujące dla projektów. Maksymalnie w tej części wniosek może uzyskać </w:t>
      </w:r>
      <w:r w:rsidRPr="00D01C7A">
        <w:rPr>
          <w:b/>
        </w:rPr>
        <w:t>9 punktów.</w:t>
      </w:r>
      <w:r w:rsidRPr="00D01C7A">
        <w:t xml:space="preserve"> </w:t>
      </w:r>
    </w:p>
    <w:p w14:paraId="0B46E181" w14:textId="77777777" w:rsidR="005D1741" w:rsidRPr="00D01C7A" w:rsidRDefault="005D1741" w:rsidP="005D1741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01C7A">
        <w:rPr>
          <w:sz w:val="20"/>
          <w:szCs w:val="20"/>
        </w:rPr>
        <w:t xml:space="preserve">Dofinansowanie może uzyskać wniosek, który otrzymał minimum </w:t>
      </w:r>
      <w:r w:rsidRPr="00D01C7A">
        <w:rPr>
          <w:b/>
          <w:sz w:val="20"/>
          <w:szCs w:val="20"/>
        </w:rPr>
        <w:t xml:space="preserve">18 punktów w Części I </w:t>
      </w:r>
      <w:proofErr w:type="spellStart"/>
      <w:r w:rsidRPr="00D01C7A">
        <w:rPr>
          <w:b/>
          <w:sz w:val="20"/>
          <w:szCs w:val="20"/>
        </w:rPr>
        <w:t>i</w:t>
      </w:r>
      <w:proofErr w:type="spellEnd"/>
      <w:r w:rsidRPr="00D01C7A">
        <w:rPr>
          <w:b/>
          <w:sz w:val="20"/>
          <w:szCs w:val="20"/>
        </w:rPr>
        <w:t xml:space="preserve"> II </w:t>
      </w:r>
      <w:r w:rsidRPr="00051E6A">
        <w:rPr>
          <w:sz w:val="20"/>
          <w:szCs w:val="20"/>
        </w:rPr>
        <w:t>Karty oceny przedsięwzięcia inwestycyjnego.</w:t>
      </w:r>
      <w:r w:rsidRPr="00D01C7A">
        <w:rPr>
          <w:sz w:val="20"/>
          <w:szCs w:val="20"/>
        </w:rPr>
        <w:t xml:space="preserve"> </w:t>
      </w:r>
    </w:p>
    <w:p w14:paraId="3945C32B" w14:textId="77777777" w:rsidR="005D1741" w:rsidRPr="003D3CD2" w:rsidRDefault="005D1741" w:rsidP="005D1741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D01C7A">
        <w:rPr>
          <w:sz w:val="20"/>
          <w:szCs w:val="20"/>
        </w:rPr>
        <w:t xml:space="preserve">W sytuacji, gdy wiele wniosków uzyska tę samą liczbę punktów o kolejności uzyskania środków na planowaną inwestycję decydują punkty przyznane za </w:t>
      </w:r>
      <w:r w:rsidRPr="00D01C7A">
        <w:rPr>
          <w:b/>
          <w:sz w:val="20"/>
          <w:szCs w:val="20"/>
        </w:rPr>
        <w:t xml:space="preserve">Cele/uzasadnienie realizacji inwestycji. </w:t>
      </w:r>
    </w:p>
    <w:p w14:paraId="445D1007" w14:textId="77777777" w:rsidR="005D1741" w:rsidRPr="00D01C7A" w:rsidRDefault="005D1741" w:rsidP="005D1741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sz w:val="20"/>
          <w:szCs w:val="20"/>
        </w:rPr>
        <w:t xml:space="preserve">W sytuacji, gdy więcej wniosków niż dostępna pula środków finansowych uzyska tę samą liczbę punktów w kryterium Cele/uzasadnienie realizacji inwestycji o kolejności uzyskania środków decyduje liczba punktów przyznanych w części III – fakultatywnej. </w:t>
      </w:r>
    </w:p>
    <w:p w14:paraId="2E489FC6" w14:textId="2B56766A" w:rsidR="005D1741" w:rsidRPr="00AB7E29" w:rsidRDefault="005D1741" w:rsidP="005D1741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97049">
        <w:rPr>
          <w:b/>
          <w:sz w:val="20"/>
          <w:szCs w:val="20"/>
        </w:rPr>
        <w:t>W sytuacji, gdy</w:t>
      </w:r>
      <w:r w:rsidRPr="00097049">
        <w:rPr>
          <w:sz w:val="20"/>
          <w:szCs w:val="20"/>
        </w:rPr>
        <w:t xml:space="preserve"> więcej wniosków niż dostępna pula środków finansowych </w:t>
      </w:r>
      <w:r w:rsidRPr="00097049">
        <w:rPr>
          <w:b/>
          <w:sz w:val="20"/>
          <w:szCs w:val="20"/>
        </w:rPr>
        <w:t>uzyska tę samą liczbę punktów</w:t>
      </w:r>
      <w:r w:rsidRPr="00097049">
        <w:rPr>
          <w:sz w:val="20"/>
          <w:szCs w:val="20"/>
        </w:rPr>
        <w:t xml:space="preserve">  </w:t>
      </w:r>
      <w:r w:rsidRPr="00097049">
        <w:rPr>
          <w:b/>
          <w:sz w:val="20"/>
          <w:szCs w:val="20"/>
        </w:rPr>
        <w:t xml:space="preserve">w zakresie wskazanych w podpunkcie a i b o kolejności uzyskania środków decyduje Przewodniczący Komisji Oceny. </w:t>
      </w:r>
      <w:bookmarkStart w:id="1" w:name="_heading=h.gjdgxs" w:colFirst="0" w:colLast="0"/>
      <w:bookmarkEnd w:id="1"/>
    </w:p>
    <w:p w14:paraId="2F0995ED" w14:textId="77777777" w:rsidR="00AB7E29" w:rsidRPr="005D1741" w:rsidRDefault="00AB7E29" w:rsidP="00AB7E29">
      <w:pPr>
        <w:pStyle w:val="Akapitzlist"/>
        <w:spacing w:after="0"/>
        <w:ind w:left="1068"/>
        <w:jc w:val="both"/>
        <w:rPr>
          <w:sz w:val="20"/>
          <w:szCs w:val="20"/>
        </w:rPr>
      </w:pPr>
    </w:p>
    <w:p w14:paraId="33264001" w14:textId="77777777" w:rsidR="005D1741" w:rsidRDefault="005D1741" w:rsidP="005D1741">
      <w:pPr>
        <w:spacing w:after="0" w:line="240" w:lineRule="auto"/>
        <w:jc w:val="both"/>
      </w:pPr>
    </w:p>
    <w:p w14:paraId="5D722E5E" w14:textId="77777777" w:rsidR="005D1741" w:rsidRDefault="005D1741" w:rsidP="005D174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Zakres i czas poprawy wskazuje operator.</w:t>
      </w:r>
    </w:p>
    <w:tbl>
      <w:tblPr>
        <w:tblW w:w="13923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2867"/>
        <w:gridCol w:w="5953"/>
        <w:gridCol w:w="2268"/>
        <w:gridCol w:w="2835"/>
      </w:tblGrid>
      <w:tr w:rsidR="005D1741" w14:paraId="32AE5392" w14:textId="77777777" w:rsidTr="006341E0">
        <w:trPr>
          <w:trHeight w:val="42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9BB59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</w:rPr>
            </w:pPr>
            <w:r>
              <w:rPr>
                <w:b/>
              </w:rPr>
              <w:t>Nazwa zadania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4E7B9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Zakres oceny fiszki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A8C5C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Punktacja</w:t>
            </w:r>
          </w:p>
          <w:p w14:paraId="396779B8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54895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uzyskanych punktów</w:t>
            </w:r>
          </w:p>
        </w:tc>
      </w:tr>
      <w:tr w:rsidR="005D1741" w14:paraId="29AB4E98" w14:textId="77777777" w:rsidTr="006341E0">
        <w:trPr>
          <w:trHeight w:val="2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E0E7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center"/>
              <w:rPr>
                <w:b/>
              </w:rPr>
            </w:pPr>
            <w:r>
              <w:rPr>
                <w:b/>
              </w:rPr>
              <w:t xml:space="preserve">Część I 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8E818" w14:textId="77777777" w:rsidR="005D1741" w:rsidRDefault="005D1741" w:rsidP="006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CA2F5" w14:textId="77777777" w:rsidR="005D1741" w:rsidRDefault="005D1741" w:rsidP="006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45A5C" w14:textId="77777777" w:rsidR="005D1741" w:rsidRDefault="005D1741" w:rsidP="006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5D1741" w14:paraId="7BBB078D" w14:textId="77777777" w:rsidTr="006341E0">
        <w:trPr>
          <w:trHeight w:val="114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E886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1. Obszar realizacji inwestycji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2536" w14:textId="77777777" w:rsidR="005D1741" w:rsidRDefault="005D1741" w:rsidP="006341E0">
            <w:pPr>
              <w:spacing w:after="0" w:line="240" w:lineRule="auto"/>
              <w:rPr>
                <w:b/>
              </w:rPr>
            </w:pPr>
            <w:r>
              <w:t>Czy projekt jest realizowany na obszarze rewitalizowanym?</w:t>
            </w:r>
          </w:p>
          <w:p w14:paraId="45D35BDD" w14:textId="77777777" w:rsidR="005D1741" w:rsidRDefault="005D1741" w:rsidP="006341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Ważne:</w:t>
            </w:r>
            <w:r>
              <w:t xml:space="preserve"> Wniosek, który nie jest realizowany na obszarze rewitalizacji nie podlega dalszej ocenie.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FF8E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- 1 pkt.</w:t>
            </w:r>
          </w:p>
          <w:p w14:paraId="0E93D55D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1 pkt.)</w:t>
            </w:r>
          </w:p>
          <w:p w14:paraId="586CFE0A" w14:textId="77777777" w:rsidR="005D1741" w:rsidRPr="0021487F" w:rsidRDefault="005D1741" w:rsidP="006341E0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BABE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520F0042" w14:textId="77777777" w:rsidTr="006341E0">
        <w:trPr>
          <w:trHeight w:val="126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A814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2. Zgodność z zatwierdzonym dla danej gminy Programu Rewitalizacji (PR)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EAD8" w14:textId="77777777" w:rsidR="005D1741" w:rsidRDefault="005D1741" w:rsidP="006341E0">
            <w:pPr>
              <w:spacing w:after="0" w:line="240" w:lineRule="auto"/>
            </w:pPr>
            <w:r>
              <w:t>Czy przedsięwzięcie inwestycyjne jest zgodnie z zatwierdzonym dla danej gminy/ PR?</w:t>
            </w:r>
          </w:p>
          <w:p w14:paraId="38CF49AB" w14:textId="77777777" w:rsidR="005D1741" w:rsidRDefault="005D1741" w:rsidP="006341E0">
            <w:pPr>
              <w:spacing w:after="0" w:line="240" w:lineRule="auto"/>
            </w:pPr>
            <w:r>
              <w:rPr>
                <w:b/>
              </w:rPr>
              <w:t>Ważne:</w:t>
            </w:r>
            <w:r>
              <w:t xml:space="preserve"> Wniosek, który nie jest powiązany z zatwierdzonym PR nie podlega dalszej ocenie.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9FFDD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- 1 pkt.</w:t>
            </w:r>
          </w:p>
          <w:p w14:paraId="48E9737D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1 pkt.)</w:t>
            </w:r>
          </w:p>
          <w:p w14:paraId="3F0050B7" w14:textId="77777777" w:rsidR="005D1741" w:rsidRPr="0021487F" w:rsidRDefault="005D1741" w:rsidP="006341E0">
            <w:pPr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3FD8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33FFF2A6" w14:textId="77777777" w:rsidTr="006341E0">
        <w:trPr>
          <w:trHeight w:val="126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9C60F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3. Czas realizacji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FE5F" w14:textId="77777777" w:rsidR="005D1741" w:rsidRDefault="005D1741" w:rsidP="006341E0">
            <w:pPr>
              <w:spacing w:after="0" w:line="240" w:lineRule="auto"/>
            </w:pPr>
            <w:r>
              <w:t>Czy przedsięwzięcie inwestycyjne realizowane jest w terminie określonym w ogłoszeniu konkursowym przez Beneficjenta?</w:t>
            </w:r>
          </w:p>
          <w:p w14:paraId="4D4E62F2" w14:textId="77777777" w:rsidR="005D1741" w:rsidRDefault="005D1741" w:rsidP="006341E0">
            <w:pPr>
              <w:spacing w:after="0" w:line="240" w:lineRule="auto"/>
            </w:pPr>
            <w:r>
              <w:rPr>
                <w:b/>
              </w:rPr>
              <w:t>Ważne:</w:t>
            </w:r>
            <w:r>
              <w:t xml:space="preserve"> W przypadku kiedy wniosek nie spełnia ww. kryterium kierowany będzie do poprawy.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AEFC" w14:textId="77777777" w:rsidR="005D1741" w:rsidRDefault="005D1741" w:rsidP="006341E0">
            <w:pPr>
              <w:spacing w:after="0" w:line="240" w:lineRule="auto"/>
              <w:jc w:val="center"/>
            </w:pPr>
            <w:r>
              <w:t xml:space="preserve"> 0 pkt. - 1 pkt.</w:t>
            </w:r>
          </w:p>
          <w:p w14:paraId="73E3E7EA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EB34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1BD3827F" w14:textId="77777777" w:rsidTr="006341E0">
        <w:trPr>
          <w:trHeight w:val="90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C17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3AA0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b/>
              </w:rPr>
            </w:pPr>
          </w:p>
          <w:p w14:paraId="4440F819" w14:textId="77777777" w:rsidR="005D1741" w:rsidRDefault="005D1741" w:rsidP="006341E0">
            <w:pPr>
              <w:spacing w:after="0" w:line="240" w:lineRule="auto"/>
              <w:jc w:val="center"/>
            </w:pPr>
            <w:r>
              <w:rPr>
                <w:b/>
              </w:rPr>
              <w:t>Podsumowanie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A71C" w14:textId="77777777" w:rsidR="005D1741" w:rsidRDefault="005D1741" w:rsidP="006341E0">
            <w:pPr>
              <w:spacing w:after="0" w:line="240" w:lineRule="auto"/>
              <w:jc w:val="right"/>
            </w:pPr>
            <w:r>
              <w:rPr>
                <w:b/>
              </w:rPr>
              <w:t>Liczba punktów ogółem za spełnienie kryteriów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9058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C4205CD" w14:textId="77777777" w:rsidR="005D1741" w:rsidRDefault="005D1741" w:rsidP="005D1741">
      <w:r>
        <w:br w:type="page"/>
      </w:r>
    </w:p>
    <w:tbl>
      <w:tblPr>
        <w:tblW w:w="13924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2889"/>
        <w:gridCol w:w="5932"/>
        <w:gridCol w:w="2268"/>
        <w:gridCol w:w="2835"/>
      </w:tblGrid>
      <w:tr w:rsidR="005D1741" w14:paraId="00245B78" w14:textId="77777777" w:rsidTr="00AB7E29">
        <w:trPr>
          <w:trHeight w:val="20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53DC6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Część II </w:t>
            </w:r>
          </w:p>
        </w:tc>
        <w:tc>
          <w:tcPr>
            <w:tcW w:w="1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A688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2AAE92F0" w14:textId="77777777" w:rsidTr="00AB7E29">
        <w:trPr>
          <w:trHeight w:val="59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5B694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1. Cele / uzasadnienie realizacji inwestycji</w:t>
            </w:r>
          </w:p>
          <w:p w14:paraId="5ACA1725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rPr>
                <w:b/>
              </w:rPr>
            </w:pPr>
          </w:p>
          <w:p w14:paraId="15E6C450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75" w:hanging="34"/>
              <w:jc w:val="both"/>
              <w:rPr>
                <w:b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DCE5" w14:textId="77777777" w:rsidR="005D1741" w:rsidRDefault="005D1741" w:rsidP="006341E0">
            <w:pPr>
              <w:spacing w:after="0" w:line="240" w:lineRule="auto"/>
            </w:pPr>
            <w:r>
              <w:t>1. Czy Wnioskodawca wskazuje w jaki sposób realizacja inwestycji wpłynie na wyprowadzenie obszaru rewitalizacji ze stanu kryzysowego, a tym samym w jaki sposób wpisuje się w Program Rewitalizacji dla danego obszaru?– maksymalnie</w:t>
            </w:r>
            <w:r>
              <w:rPr>
                <w:b/>
              </w:rPr>
              <w:t xml:space="preserve"> 5 pkt.</w:t>
            </w:r>
          </w:p>
          <w:p w14:paraId="68F820FE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</w:pPr>
            <w:r>
              <w:t>2. Czy Wnioskodawca wskazuje potrzeby i zasoby obszaru objętego inwestycją? -  maksymalnie</w:t>
            </w:r>
            <w:r>
              <w:rPr>
                <w:b/>
              </w:rPr>
              <w:t xml:space="preserve"> 3 pkt.</w:t>
            </w:r>
            <w:r>
              <w:t xml:space="preserve"> </w:t>
            </w:r>
          </w:p>
          <w:p w14:paraId="1216AE62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</w:pPr>
            <w:r>
              <w:t>3. Czy projekt zawiera informacje wskazujące na potrzebę realizacji inwestycji – maksymalnie</w:t>
            </w:r>
            <w:r>
              <w:rPr>
                <w:b/>
              </w:rPr>
              <w:t xml:space="preserve"> 3 pkt.</w:t>
            </w:r>
            <w:r>
              <w:t xml:space="preserve"> </w:t>
            </w:r>
          </w:p>
          <w:p w14:paraId="0B2C8D9E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</w:pPr>
            <w:r>
              <w:t xml:space="preserve">4. Czy w projekcie są zapisy w jaki sposób realizacja działań wpłynie na poprawę jakości życia mieszkańców  oraz czy realizuje ich potrzeby na obszarze objętym wsparciem? - maksymalnie </w:t>
            </w:r>
            <w:r>
              <w:rPr>
                <w:b/>
              </w:rPr>
              <w:t>3 pkt</w:t>
            </w:r>
            <w:r>
              <w:t>.</w:t>
            </w:r>
          </w:p>
          <w:p w14:paraId="474199B9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</w:pPr>
            <w:r>
              <w:t>5. Czy Wnioskodawca wskazuje jaka część (odsetek) mieszkańców danej społeczności będzie dotyczyła planowana inwestycja? (czy został wskazany udział bezpośrednich beneficjentów inwestycji?) – maksymalnie</w:t>
            </w:r>
            <w:r>
              <w:rPr>
                <w:b/>
              </w:rPr>
              <w:t xml:space="preserve"> 1 pkt.</w:t>
            </w:r>
            <w:r>
              <w:t xml:space="preserve"> </w:t>
            </w:r>
          </w:p>
          <w:p w14:paraId="3AB3384E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/>
              <w:rPr>
                <w:b/>
              </w:rPr>
            </w:pPr>
            <w:r>
              <w:rPr>
                <w:b/>
              </w:rPr>
              <w:t xml:space="preserve">Ważne: </w:t>
            </w:r>
            <w:r>
              <w:t xml:space="preserve">Aby wniosek został pozytywnie oceniony w przedmiotowym kryterium należy uzyskać minimum </w:t>
            </w:r>
            <w:r>
              <w:rPr>
                <w:b/>
              </w:rPr>
              <w:t>6 punktów.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E9F9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- 15 pkt.</w:t>
            </w:r>
          </w:p>
          <w:p w14:paraId="47B39C92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6 pkt.)</w:t>
            </w:r>
          </w:p>
          <w:p w14:paraId="508A5FD6" w14:textId="77777777" w:rsidR="005D1741" w:rsidRDefault="005D1741" w:rsidP="006341E0">
            <w:pPr>
              <w:spacing w:after="0" w:line="240" w:lineRule="auto"/>
              <w:jc w:val="center"/>
            </w:pPr>
          </w:p>
          <w:p w14:paraId="678B6391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8ECF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34418364" w14:textId="77777777" w:rsidTr="00AB7E29">
        <w:trPr>
          <w:trHeight w:val="814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BEB5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</w:rPr>
              <w:t>2. Opis inwestycji</w:t>
            </w:r>
          </w:p>
          <w:p w14:paraId="096BDE1B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1"/>
              <w:jc w:val="both"/>
              <w:rPr>
                <w:b/>
              </w:rPr>
            </w:pPr>
          </w:p>
          <w:p w14:paraId="0A3455B4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5" w:firstLine="141"/>
              <w:jc w:val="both"/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8E18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8"/>
              <w:jc w:val="both"/>
              <w:rPr>
                <w:b/>
              </w:rPr>
            </w:pPr>
            <w:r>
              <w:t xml:space="preserve">1. Czy Wnioskodawca  opisał realizację projektu uwzględniając zakres działań zmierzających do osiągnięcia celów inwestycji (sposób realizacji działań)? -maksymalnie </w:t>
            </w:r>
            <w:r>
              <w:rPr>
                <w:b/>
              </w:rPr>
              <w:t>3 pkt.</w:t>
            </w:r>
          </w:p>
          <w:p w14:paraId="6CFFEEEE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6"/>
              <w:jc w:val="both"/>
              <w:rPr>
                <w:b/>
              </w:rPr>
            </w:pPr>
            <w:r>
              <w:t>2. Czy Wnioskodawca opisał w jaki sposób, jaka grupa mieszkańców i do jakich czynności będzie zaangażowana?</w:t>
            </w:r>
            <w:r>
              <w:rPr>
                <w:i/>
              </w:rPr>
              <w:t xml:space="preserve"> - </w:t>
            </w:r>
            <w:r>
              <w:t>maksymalnie</w:t>
            </w:r>
            <w:r>
              <w:rPr>
                <w:b/>
              </w:rPr>
              <w:t xml:space="preserve">  2 pkt. </w:t>
            </w:r>
          </w:p>
          <w:p w14:paraId="317E13DA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Ważne: </w:t>
            </w:r>
            <w:r>
              <w:t xml:space="preserve">Aby wniosek został pozytywnie oceniony w przedmiotowym kryterium należy uzyskać minimum </w:t>
            </w:r>
            <w:r>
              <w:rPr>
                <w:b/>
              </w:rPr>
              <w:t>2 punkty.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618B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- 5 pkt.</w:t>
            </w:r>
          </w:p>
          <w:p w14:paraId="57C6F90C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2 pkt.)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1C40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507EEC26" w14:textId="77777777" w:rsidTr="00AB7E29">
        <w:trPr>
          <w:trHeight w:val="214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5963" w14:textId="77777777" w:rsidR="005D1741" w:rsidRDefault="005D1741" w:rsidP="006341E0">
            <w:pPr>
              <w:spacing w:after="0" w:line="240" w:lineRule="auto"/>
              <w:ind w:right="175"/>
              <w:rPr>
                <w:b/>
              </w:rPr>
            </w:pPr>
            <w:r>
              <w:rPr>
                <w:b/>
              </w:rPr>
              <w:lastRenderedPageBreak/>
              <w:t xml:space="preserve"> 3. Kosztorys </w:t>
            </w:r>
          </w:p>
          <w:p w14:paraId="3523FE70" w14:textId="77777777" w:rsidR="005D1741" w:rsidRDefault="005D1741" w:rsidP="006341E0">
            <w:pPr>
              <w:spacing w:after="0" w:line="240" w:lineRule="auto"/>
              <w:ind w:left="176" w:right="175" w:hanging="34"/>
              <w:jc w:val="both"/>
            </w:pPr>
          </w:p>
          <w:p w14:paraId="40E4CF80" w14:textId="77777777" w:rsidR="005D1741" w:rsidRDefault="005D1741" w:rsidP="006341E0">
            <w:pPr>
              <w:spacing w:after="0" w:line="240" w:lineRule="auto"/>
              <w:ind w:left="176" w:right="175" w:hanging="34"/>
              <w:jc w:val="both"/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3FE9" w14:textId="77777777" w:rsidR="005D1741" w:rsidRDefault="005D1741" w:rsidP="006341E0">
            <w:pPr>
              <w:spacing w:after="0" w:line="240" w:lineRule="auto"/>
              <w:rPr>
                <w:b/>
              </w:rPr>
            </w:pPr>
            <w:r>
              <w:t xml:space="preserve">Czy przedstawiony przez Projektodawcę kosztorys jest przygotowany w sposób jasny i jest spójny z opisem planowanego przedsięwzięcia? </w:t>
            </w:r>
            <w:r>
              <w:rPr>
                <w:b/>
              </w:rPr>
              <w:t xml:space="preserve">- </w:t>
            </w:r>
            <w:r>
              <w:t>maksymalnie</w:t>
            </w:r>
            <w:r>
              <w:rPr>
                <w:b/>
              </w:rPr>
              <w:t xml:space="preserve"> 3 pkt.</w:t>
            </w:r>
          </w:p>
          <w:p w14:paraId="0915A264" w14:textId="77777777" w:rsidR="005D1741" w:rsidRDefault="005D1741" w:rsidP="006341E0">
            <w:pPr>
              <w:spacing w:after="0" w:line="240" w:lineRule="auto"/>
              <w:rPr>
                <w:b/>
              </w:rPr>
            </w:pPr>
            <w:r>
              <w:t xml:space="preserve">Czy przewidziane koszty są niezbędne i racjonalne? – maksymalnie </w:t>
            </w:r>
            <w:r>
              <w:rPr>
                <w:b/>
              </w:rPr>
              <w:t>2 pkt.</w:t>
            </w:r>
          </w:p>
          <w:p w14:paraId="1E039A84" w14:textId="77777777" w:rsidR="005D1741" w:rsidRDefault="005D1741" w:rsidP="006341E0">
            <w:pPr>
              <w:spacing w:after="0" w:line="240" w:lineRule="auto"/>
            </w:pPr>
            <w:r>
              <w:rPr>
                <w:b/>
              </w:rPr>
              <w:t xml:space="preserve">Ważne: </w:t>
            </w:r>
            <w:r>
              <w:t xml:space="preserve">Aby wniosek został pozytywnie oceniony w przedmiotowym kryterium należy uzyskać minimum </w:t>
            </w:r>
            <w:r>
              <w:rPr>
                <w:b/>
              </w:rPr>
              <w:t>2 punkty.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78AC" w14:textId="77777777" w:rsidR="005D1741" w:rsidRDefault="005D1741" w:rsidP="006341E0">
            <w:pPr>
              <w:spacing w:after="0" w:line="240" w:lineRule="auto"/>
              <w:jc w:val="center"/>
            </w:pPr>
          </w:p>
          <w:p w14:paraId="6961133B" w14:textId="77777777" w:rsidR="005D1741" w:rsidRDefault="005D1741" w:rsidP="006341E0">
            <w:pPr>
              <w:spacing w:after="0" w:line="240" w:lineRule="auto"/>
              <w:jc w:val="center"/>
            </w:pPr>
          </w:p>
          <w:p w14:paraId="4C2BB9D7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- 5 pkt.</w:t>
            </w:r>
          </w:p>
          <w:p w14:paraId="44854D2A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2 pkt.)</w:t>
            </w:r>
          </w:p>
          <w:p w14:paraId="48EE18DA" w14:textId="77777777" w:rsidR="005D1741" w:rsidRDefault="005D1741" w:rsidP="006341E0">
            <w:pPr>
              <w:spacing w:after="0" w:line="240" w:lineRule="auto"/>
              <w:jc w:val="center"/>
            </w:pPr>
          </w:p>
          <w:p w14:paraId="713C3FCE" w14:textId="77777777" w:rsidR="005D1741" w:rsidRDefault="005D1741" w:rsidP="006341E0">
            <w:pPr>
              <w:spacing w:after="0" w:line="240" w:lineRule="auto"/>
              <w:jc w:val="center"/>
            </w:pPr>
          </w:p>
          <w:p w14:paraId="2F68AF28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6BF8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209C348C" w14:textId="77777777" w:rsidTr="00AB7E29">
        <w:trPr>
          <w:trHeight w:val="9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64C97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4. Prognozowane rezultaty i produkty wraz ze sposobem ich oceny i zmierzenia </w:t>
            </w:r>
          </w:p>
          <w:p w14:paraId="2E250E14" w14:textId="77777777" w:rsidR="005D1741" w:rsidRDefault="005D1741" w:rsidP="006341E0">
            <w:pPr>
              <w:spacing w:after="0" w:line="240" w:lineRule="auto"/>
              <w:ind w:left="176" w:right="175" w:hanging="34"/>
              <w:jc w:val="both"/>
              <w:rPr>
                <w:b/>
              </w:rPr>
            </w:pPr>
          </w:p>
          <w:p w14:paraId="5E99EB35" w14:textId="77777777" w:rsidR="005D1741" w:rsidRDefault="005D1741" w:rsidP="006341E0">
            <w:pPr>
              <w:spacing w:after="0" w:line="240" w:lineRule="auto"/>
              <w:ind w:left="176" w:right="175" w:hanging="34"/>
              <w:jc w:val="both"/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3734" w14:textId="77777777" w:rsidR="005D1741" w:rsidRDefault="005D1741" w:rsidP="006341E0">
            <w:pPr>
              <w:numPr>
                <w:ilvl w:val="0"/>
                <w:numId w:val="2"/>
              </w:numPr>
              <w:spacing w:after="0" w:line="240" w:lineRule="auto"/>
              <w:ind w:left="309" w:hanging="309"/>
            </w:pPr>
            <w:r>
              <w:t xml:space="preserve">Czy określone wskaźniki są spójne z planowaną inwestycją? –  </w:t>
            </w:r>
            <w:r>
              <w:rPr>
                <w:b/>
              </w:rPr>
              <w:t>4 pkt.</w:t>
            </w:r>
          </w:p>
          <w:p w14:paraId="480FB5C2" w14:textId="77777777" w:rsidR="005D1741" w:rsidRDefault="005D1741" w:rsidP="006341E0">
            <w:pPr>
              <w:numPr>
                <w:ilvl w:val="0"/>
                <w:numId w:val="2"/>
              </w:numPr>
              <w:spacing w:after="0" w:line="240" w:lineRule="auto"/>
              <w:ind w:left="309" w:hanging="309"/>
            </w:pPr>
            <w:r>
              <w:t xml:space="preserve">Czy Wnioskodawca określił sposób mierzenia wskaźników i czy jest on właściwy? – </w:t>
            </w:r>
            <w:r>
              <w:rPr>
                <w:b/>
              </w:rPr>
              <w:t xml:space="preserve"> 3 pkt.</w:t>
            </w:r>
          </w:p>
          <w:p w14:paraId="1DBCB496" w14:textId="77777777" w:rsidR="005D1741" w:rsidRDefault="005D1741" w:rsidP="006341E0">
            <w:pPr>
              <w:numPr>
                <w:ilvl w:val="0"/>
                <w:numId w:val="2"/>
              </w:numPr>
              <w:spacing w:after="0" w:line="240" w:lineRule="auto"/>
              <w:ind w:left="309" w:hanging="309"/>
            </w:pPr>
            <w:r>
              <w:t xml:space="preserve">Czy realizacja planowanej inwestycji generuje wartość dodaną projektu? (czyli taką, która nie  wynika bezpośrednio z realizacji przedsięwzięcia ale jest z nią związana?) </w:t>
            </w:r>
            <w:r>
              <w:rPr>
                <w:b/>
              </w:rPr>
              <w:t>- 3 pkt.</w:t>
            </w:r>
            <w:r>
              <w:rPr>
                <w:i/>
              </w:rPr>
              <w:t xml:space="preserve"> </w:t>
            </w:r>
          </w:p>
          <w:p w14:paraId="6B68A18D" w14:textId="77777777" w:rsidR="005D1741" w:rsidRDefault="005D1741" w:rsidP="006341E0">
            <w:pPr>
              <w:spacing w:after="0" w:line="240" w:lineRule="auto"/>
            </w:pPr>
            <w:r>
              <w:rPr>
                <w:b/>
              </w:rPr>
              <w:t xml:space="preserve">Ważne: </w:t>
            </w:r>
            <w:r>
              <w:t xml:space="preserve">Aby wniosek został pozytywnie oceniony w przedmiotowym kryterium należy uzyskać minimum </w:t>
            </w:r>
            <w:r>
              <w:rPr>
                <w:b/>
              </w:rPr>
              <w:t>4 punkty.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8DDE" w14:textId="77777777" w:rsidR="005D1741" w:rsidRDefault="005D1741" w:rsidP="006341E0">
            <w:pPr>
              <w:spacing w:after="0" w:line="240" w:lineRule="auto"/>
              <w:rPr>
                <w:b/>
              </w:rPr>
            </w:pPr>
          </w:p>
          <w:p w14:paraId="37F14A00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- 10 pkt.</w:t>
            </w:r>
          </w:p>
          <w:p w14:paraId="3EB0BF5C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4 pkt.)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12B4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73652C55" w14:textId="77777777" w:rsidTr="00AB7E29">
        <w:trPr>
          <w:trHeight w:val="8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89855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both"/>
            </w:pPr>
            <w:r>
              <w:rPr>
                <w:b/>
              </w:rPr>
              <w:t xml:space="preserve">5.Partnerstwo/porozumienia o współpracy </w:t>
            </w:r>
          </w:p>
          <w:p w14:paraId="3018B492" w14:textId="77777777" w:rsidR="005D1741" w:rsidRDefault="005D1741" w:rsidP="006341E0">
            <w:pPr>
              <w:spacing w:after="0" w:line="240" w:lineRule="auto"/>
              <w:ind w:left="176" w:right="175" w:hanging="34"/>
              <w:jc w:val="both"/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07A7" w14:textId="77777777" w:rsidR="005D1741" w:rsidRDefault="005D1741" w:rsidP="006341E0">
            <w:pPr>
              <w:spacing w:after="0" w:line="240" w:lineRule="auto"/>
              <w:rPr>
                <w:b/>
              </w:rPr>
            </w:pPr>
            <w:r>
              <w:t xml:space="preserve">1. Czy Wnioskodawca planuje nawiązać współpracę z lokalnymi podmiotami   tj. przedsiębiorstwami, placówkami, jednostkami itp.? – maksymalnie </w:t>
            </w:r>
            <w:r>
              <w:rPr>
                <w:b/>
              </w:rPr>
              <w:t>1 pkt.</w:t>
            </w:r>
          </w:p>
          <w:p w14:paraId="67365780" w14:textId="77777777" w:rsidR="005D1741" w:rsidRDefault="005D1741" w:rsidP="006341E0">
            <w:pPr>
              <w:spacing w:after="0" w:line="240" w:lineRule="auto"/>
            </w:pPr>
            <w:r>
              <w:t xml:space="preserve">2. Czy Wnioskodawca opisał zakres partnerstwa/współpracy? – maksymalnie </w:t>
            </w:r>
            <w:r>
              <w:rPr>
                <w:b/>
              </w:rPr>
              <w:t>1 pkt.</w:t>
            </w:r>
          </w:p>
          <w:p w14:paraId="2AC7AE6E" w14:textId="77777777" w:rsidR="005D1741" w:rsidRDefault="005D1741" w:rsidP="006341E0">
            <w:pPr>
              <w:spacing w:after="0" w:line="240" w:lineRule="auto"/>
            </w:pPr>
            <w:r>
              <w:t xml:space="preserve">3. Czy w ramach współpracy podpisane zostaną porozumienia o współpracy realizujące działania na rzecz obszaru objętego wsparciem? </w:t>
            </w:r>
            <w:r>
              <w:rPr>
                <w:b/>
              </w:rPr>
              <w:t xml:space="preserve">– </w:t>
            </w:r>
            <w:r>
              <w:t>maksymalnie</w:t>
            </w:r>
            <w:r>
              <w:rPr>
                <w:b/>
              </w:rPr>
              <w:t xml:space="preserve"> 1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7F23" w14:textId="77777777" w:rsidR="005D1741" w:rsidRDefault="005D1741" w:rsidP="006341E0">
            <w:pPr>
              <w:spacing w:after="0" w:line="240" w:lineRule="auto"/>
            </w:pPr>
          </w:p>
          <w:p w14:paraId="21C93F01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  <w:r>
              <w:t>0 pkt. - 3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24F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40AC63CC" w14:textId="77777777" w:rsidTr="00AB7E29">
        <w:trPr>
          <w:trHeight w:val="84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BEB4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34"/>
              <w:jc w:val="both"/>
              <w:rPr>
                <w:b/>
              </w:rPr>
            </w:pPr>
            <w:r>
              <w:rPr>
                <w:b/>
              </w:rPr>
              <w:t xml:space="preserve">6. Promocja </w:t>
            </w:r>
          </w:p>
          <w:p w14:paraId="663AC2C0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b/>
              </w:rPr>
            </w:pPr>
          </w:p>
          <w:p w14:paraId="774E24E6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401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" w:right="34"/>
            </w:pPr>
            <w:r>
              <w:t xml:space="preserve">1. Czy Wnioskodawca wskazuje w jaki sposób planuje rozpowszechnić rezultaty inwestycji? </w:t>
            </w:r>
            <w:r>
              <w:rPr>
                <w:b/>
              </w:rPr>
              <w:t>– 2 pkt.</w:t>
            </w:r>
            <w:r>
              <w:t xml:space="preserve"> </w:t>
            </w:r>
          </w:p>
          <w:p w14:paraId="413C94FF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  <w:r>
              <w:t>2. Czy w projekcie widnieją zapisy w jaki sposób udokumentuje realizowane przedsięwzięcie? -  maksymalnie</w:t>
            </w:r>
            <w:r>
              <w:rPr>
                <w:b/>
              </w:rPr>
              <w:t xml:space="preserve"> 3 pkt.</w:t>
            </w:r>
          </w:p>
          <w:p w14:paraId="4C2CE20A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Ważne: </w:t>
            </w:r>
            <w:r>
              <w:t xml:space="preserve">Aby wniosek został pozytywnie oceniony w przedmiotowym kryterium należy uzyskać minimum </w:t>
            </w:r>
            <w:r>
              <w:rPr>
                <w:b/>
              </w:rPr>
              <w:t>2 punkty.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6695" w14:textId="77777777" w:rsidR="005D1741" w:rsidRDefault="005D1741" w:rsidP="006341E0">
            <w:pPr>
              <w:spacing w:after="0" w:line="240" w:lineRule="auto"/>
            </w:pPr>
          </w:p>
          <w:p w14:paraId="1EB450E0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- 5 pkt.</w:t>
            </w:r>
          </w:p>
          <w:p w14:paraId="068F66D6" w14:textId="77777777" w:rsidR="005D1741" w:rsidRDefault="005D1741" w:rsidP="006341E0">
            <w:pPr>
              <w:spacing w:after="0" w:line="240" w:lineRule="auto"/>
              <w:jc w:val="center"/>
            </w:pPr>
            <w:r>
              <w:t>(min. 2 pkt.)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E1D4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3AA88101" w14:textId="77777777" w:rsidTr="00AB7E29">
        <w:trPr>
          <w:trHeight w:val="88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6486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b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333B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b/>
              </w:rPr>
            </w:pPr>
          </w:p>
          <w:p w14:paraId="18685460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b/>
              </w:rPr>
            </w:pPr>
            <w:r>
              <w:rPr>
                <w:b/>
              </w:rPr>
              <w:t>Podsumowanie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969A" w14:textId="77777777" w:rsidR="005D1741" w:rsidRDefault="005D1741" w:rsidP="006341E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Liczba punktów ogółem za spełnienie kryteriów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86D5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5FC24086" w14:textId="77777777" w:rsidTr="00AB7E29">
        <w:trPr>
          <w:trHeight w:val="28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E538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34"/>
              <w:jc w:val="both"/>
              <w:rPr>
                <w:b/>
              </w:rPr>
            </w:pPr>
            <w:r>
              <w:rPr>
                <w:b/>
              </w:rPr>
              <w:t xml:space="preserve">    Część III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77BA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right="34" w:hanging="7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E115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932F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0804B109" w14:textId="77777777" w:rsidTr="00AB7E29">
        <w:trPr>
          <w:trHeight w:val="1660"/>
        </w:trPr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323556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firstLine="60"/>
              <w:jc w:val="both"/>
              <w:rPr>
                <w:b/>
              </w:rPr>
            </w:pPr>
            <w:r>
              <w:rPr>
                <w:b/>
              </w:rPr>
              <w:t xml:space="preserve">1. Kryteria premiujące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0A38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176"/>
              <w:jc w:val="both"/>
              <w:rPr>
                <w:b/>
              </w:rPr>
            </w:pPr>
            <w:r>
              <w:rPr>
                <w:b/>
              </w:rPr>
              <w:t xml:space="preserve">1. Uzupełnianie się działań </w:t>
            </w:r>
          </w:p>
          <w:p w14:paraId="14D5E85A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8"/>
              <w:rPr>
                <w:b/>
              </w:rPr>
            </w:pPr>
            <w:r>
              <w:t xml:space="preserve">Czy Wnioskodawca wskazuje, że działania o charakterze społecznym, wynikające z aktywnego włączenia będą uzupełnieniem/ rozszerzeniem działań realizowanych w ramach projektów inwestycyjnych związanych z rewitalizacją? – </w:t>
            </w:r>
            <w:r>
              <w:rPr>
                <w:b/>
              </w:rPr>
              <w:t>5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8EA6" w14:textId="77777777" w:rsidR="005D1741" w:rsidRDefault="005D1741" w:rsidP="006341E0">
            <w:pPr>
              <w:spacing w:after="0" w:line="240" w:lineRule="auto"/>
            </w:pPr>
          </w:p>
          <w:p w14:paraId="3A505ADC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- 5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7AC5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3A0599D8" w14:textId="77777777" w:rsidTr="00AB7E29">
        <w:trPr>
          <w:trHeight w:val="1478"/>
        </w:trPr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08551A" w14:textId="77777777" w:rsidR="005D1741" w:rsidRDefault="005D1741" w:rsidP="00634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8E13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firstLine="26"/>
              <w:jc w:val="both"/>
              <w:rPr>
                <w:b/>
              </w:rPr>
            </w:pPr>
            <w:r>
              <w:rPr>
                <w:b/>
              </w:rPr>
              <w:t>2. Innowacyjność działań w projekcie.</w:t>
            </w:r>
          </w:p>
          <w:p w14:paraId="3118619E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firstLine="26"/>
              <w:jc w:val="both"/>
            </w:pPr>
            <w:r>
              <w:t>Czy Wnioskodawca w ramach projektu planuje zrealizować działania o charakterze innowacyjnym. Czy opisuje w jakim zakresie są to działania nowatorskie?</w:t>
            </w:r>
          </w:p>
          <w:p w14:paraId="0F65C7C3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firstLine="26"/>
              <w:jc w:val="both"/>
            </w:pPr>
            <w:r>
              <w:t xml:space="preserve">– </w:t>
            </w:r>
            <w:r>
              <w:rPr>
                <w:b/>
              </w:rPr>
              <w:t>4 pkt.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43C1" w14:textId="77777777" w:rsidR="005D1741" w:rsidRDefault="005D1741" w:rsidP="006341E0">
            <w:pPr>
              <w:spacing w:after="0" w:line="240" w:lineRule="auto"/>
            </w:pPr>
          </w:p>
          <w:p w14:paraId="680D1AA1" w14:textId="77777777" w:rsidR="005D1741" w:rsidRDefault="005D1741" w:rsidP="006341E0">
            <w:pPr>
              <w:spacing w:after="0" w:line="240" w:lineRule="auto"/>
              <w:jc w:val="center"/>
            </w:pPr>
            <w:r>
              <w:t>0 pkt. - 4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252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184C0626" w14:textId="77777777" w:rsidTr="00AB7E29">
        <w:trPr>
          <w:trHeight w:val="62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B616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34" w:hanging="176"/>
              <w:jc w:val="both"/>
              <w:rPr>
                <w:b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0977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center"/>
              <w:rPr>
                <w:b/>
              </w:rPr>
            </w:pPr>
          </w:p>
          <w:p w14:paraId="3038D8CC" w14:textId="77777777" w:rsidR="005D1741" w:rsidRDefault="005D1741" w:rsidP="0063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 w:hanging="720"/>
              <w:jc w:val="center"/>
              <w:rPr>
                <w:b/>
              </w:rPr>
            </w:pPr>
            <w:r>
              <w:rPr>
                <w:b/>
              </w:rPr>
              <w:t>Podsumowanie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D74A" w14:textId="77777777" w:rsidR="005D1741" w:rsidRDefault="005D1741" w:rsidP="006341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punktów ogółem za kryteria premiujące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E8CE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D1741" w14:paraId="4B8A45C8" w14:textId="77777777" w:rsidTr="005D1741">
        <w:trPr>
          <w:trHeight w:val="58"/>
        </w:trPr>
        <w:tc>
          <w:tcPr>
            <w:tcW w:w="1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9514" w14:textId="77777777" w:rsidR="005D1741" w:rsidRDefault="005D1741" w:rsidP="006341E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SUMA WSZYSTKICH UZYSKANYCH PUNKTÓW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FFB9" w14:textId="77777777" w:rsidR="005D1741" w:rsidRDefault="005D1741" w:rsidP="006341E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12A3E0E0" w14:textId="77777777" w:rsidR="005D1741" w:rsidRDefault="005D1741" w:rsidP="005D1741">
      <w:pPr>
        <w:spacing w:after="0" w:line="240" w:lineRule="auto"/>
        <w:jc w:val="both"/>
      </w:pPr>
    </w:p>
    <w:p w14:paraId="33F6B556" w14:textId="77777777" w:rsidR="005D1741" w:rsidRDefault="005D1741" w:rsidP="005D1741">
      <w:pPr>
        <w:spacing w:after="0" w:line="240" w:lineRule="auto"/>
        <w:jc w:val="both"/>
      </w:pPr>
    </w:p>
    <w:p w14:paraId="1A97746B" w14:textId="77777777" w:rsidR="005D1741" w:rsidRDefault="005D1741" w:rsidP="005D1741">
      <w:pPr>
        <w:spacing w:after="0" w:line="240" w:lineRule="auto"/>
      </w:pPr>
    </w:p>
    <w:p w14:paraId="3F59EDFC" w14:textId="77777777" w:rsidR="005D1741" w:rsidRDefault="005D1741" w:rsidP="005D1741">
      <w:pPr>
        <w:spacing w:after="0" w:line="240" w:lineRule="auto"/>
        <w:ind w:left="10490"/>
      </w:pPr>
      <w:r>
        <w:t xml:space="preserve">    ………..………..…………..</w:t>
      </w:r>
    </w:p>
    <w:p w14:paraId="780BB077" w14:textId="77777777" w:rsidR="005D1741" w:rsidRDefault="005D1741" w:rsidP="005D1741">
      <w:pPr>
        <w:spacing w:after="0" w:line="240" w:lineRule="auto"/>
        <w:ind w:left="10490"/>
      </w:pPr>
      <w:r>
        <w:t xml:space="preserve">data i podpisy </w:t>
      </w:r>
      <w:sdt>
        <w:sdtPr>
          <w:tag w:val="goog_rdk_0"/>
          <w:id w:val="2009706327"/>
        </w:sdtPr>
        <w:sdtEndPr/>
        <w:sdtContent/>
      </w:sdt>
      <w:r>
        <w:t>Członków Komisji dokonującej Oceny</w:t>
      </w:r>
      <w:r>
        <w:rPr>
          <w:rStyle w:val="Odwoanieprzypisudolnego"/>
        </w:rPr>
        <w:footnoteReference w:id="2"/>
      </w:r>
    </w:p>
    <w:p w14:paraId="00CCDE23" w14:textId="77777777" w:rsidR="005D1741" w:rsidRDefault="005D1741" w:rsidP="005D1741">
      <w:pPr>
        <w:spacing w:after="0" w:line="240" w:lineRule="auto"/>
      </w:pPr>
    </w:p>
    <w:p w14:paraId="4E729724" w14:textId="77777777" w:rsidR="005D1741" w:rsidRDefault="005D1741" w:rsidP="005D1741">
      <w:pPr>
        <w:spacing w:after="0" w:line="240" w:lineRule="auto"/>
      </w:pPr>
      <w:r>
        <w:t>1. Czy wniosek kierowany jest do poprawy? TAK/NIE (zaznaczyć właściwą odpowiedź)</w:t>
      </w:r>
    </w:p>
    <w:p w14:paraId="1D1D2349" w14:textId="77777777" w:rsidR="005D1741" w:rsidRDefault="005D1741" w:rsidP="005D1741">
      <w:pPr>
        <w:spacing w:after="0" w:line="240" w:lineRule="auto"/>
      </w:pPr>
      <w:r>
        <w:t xml:space="preserve"> Jeżeli TAK, należy wskazać zakres:</w:t>
      </w:r>
    </w:p>
    <w:tbl>
      <w:tblPr>
        <w:tblW w:w="1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10252"/>
        <w:gridCol w:w="3118"/>
      </w:tblGrid>
      <w:tr w:rsidR="005D1741" w14:paraId="4C94427E" w14:textId="77777777" w:rsidTr="006341E0">
        <w:tc>
          <w:tcPr>
            <w:tcW w:w="495" w:type="dxa"/>
          </w:tcPr>
          <w:p w14:paraId="01DF7958" w14:textId="77777777" w:rsidR="005D1741" w:rsidRDefault="005D1741" w:rsidP="006341E0">
            <w:pPr>
              <w:spacing w:after="0" w:line="240" w:lineRule="auto"/>
            </w:pPr>
            <w:r>
              <w:t xml:space="preserve">                                                                                                         Lp.</w:t>
            </w:r>
          </w:p>
        </w:tc>
        <w:tc>
          <w:tcPr>
            <w:tcW w:w="10252" w:type="dxa"/>
            <w:shd w:val="clear" w:color="auto" w:fill="auto"/>
          </w:tcPr>
          <w:p w14:paraId="753EE5EE" w14:textId="77777777" w:rsidR="005D1741" w:rsidRDefault="005D1741" w:rsidP="006341E0">
            <w:pPr>
              <w:spacing w:after="0" w:line="240" w:lineRule="auto"/>
              <w:jc w:val="center"/>
            </w:pPr>
            <w:r>
              <w:t>Nazwa zadania/Zakres poprawy</w:t>
            </w:r>
          </w:p>
          <w:p w14:paraId="0907C7D0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0A8933C8" w14:textId="77777777" w:rsidR="005D1741" w:rsidRDefault="005D1741" w:rsidP="006341E0">
            <w:pPr>
              <w:spacing w:after="0" w:line="240" w:lineRule="auto"/>
              <w:jc w:val="center"/>
            </w:pPr>
            <w:r>
              <w:t>Termin poprawy</w:t>
            </w:r>
          </w:p>
        </w:tc>
      </w:tr>
      <w:tr w:rsidR="005D1741" w14:paraId="39F6F1EB" w14:textId="77777777" w:rsidTr="006341E0">
        <w:tc>
          <w:tcPr>
            <w:tcW w:w="495" w:type="dxa"/>
          </w:tcPr>
          <w:p w14:paraId="6EC7B682" w14:textId="77777777" w:rsidR="005D1741" w:rsidRDefault="005D1741" w:rsidP="006341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252" w:type="dxa"/>
            <w:shd w:val="clear" w:color="auto" w:fill="auto"/>
          </w:tcPr>
          <w:p w14:paraId="7EB19827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7E2704FA" w14:textId="77777777" w:rsidR="005D1741" w:rsidRDefault="005D1741" w:rsidP="006341E0">
            <w:pPr>
              <w:spacing w:after="0" w:line="240" w:lineRule="auto"/>
              <w:jc w:val="center"/>
            </w:pPr>
          </w:p>
        </w:tc>
      </w:tr>
      <w:tr w:rsidR="005D1741" w14:paraId="24534EC0" w14:textId="77777777" w:rsidTr="006341E0">
        <w:tc>
          <w:tcPr>
            <w:tcW w:w="495" w:type="dxa"/>
          </w:tcPr>
          <w:p w14:paraId="51AB8B07" w14:textId="77777777" w:rsidR="005D1741" w:rsidRDefault="005D1741" w:rsidP="006341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252" w:type="dxa"/>
            <w:shd w:val="clear" w:color="auto" w:fill="auto"/>
          </w:tcPr>
          <w:p w14:paraId="3D017066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7B41BF42" w14:textId="77777777" w:rsidR="005D1741" w:rsidRDefault="005D1741" w:rsidP="006341E0">
            <w:pPr>
              <w:spacing w:after="0" w:line="240" w:lineRule="auto"/>
              <w:jc w:val="center"/>
            </w:pPr>
          </w:p>
        </w:tc>
      </w:tr>
      <w:tr w:rsidR="005D1741" w14:paraId="3429E586" w14:textId="77777777" w:rsidTr="006341E0">
        <w:tc>
          <w:tcPr>
            <w:tcW w:w="495" w:type="dxa"/>
          </w:tcPr>
          <w:p w14:paraId="2B00D453" w14:textId="77777777" w:rsidR="005D1741" w:rsidRDefault="005D1741" w:rsidP="006341E0">
            <w:pPr>
              <w:spacing w:after="0" w:line="240" w:lineRule="auto"/>
              <w:jc w:val="center"/>
            </w:pPr>
            <w:r>
              <w:t>…</w:t>
            </w:r>
          </w:p>
        </w:tc>
        <w:tc>
          <w:tcPr>
            <w:tcW w:w="10252" w:type="dxa"/>
            <w:shd w:val="clear" w:color="auto" w:fill="auto"/>
          </w:tcPr>
          <w:p w14:paraId="59DE2CF2" w14:textId="77777777" w:rsidR="005D1741" w:rsidRDefault="005D1741" w:rsidP="006341E0">
            <w:pPr>
              <w:spacing w:after="0" w:line="24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3B6F33FB" w14:textId="77777777" w:rsidR="005D1741" w:rsidRDefault="005D1741" w:rsidP="006341E0">
            <w:pPr>
              <w:spacing w:after="0" w:line="240" w:lineRule="auto"/>
              <w:jc w:val="center"/>
            </w:pPr>
          </w:p>
        </w:tc>
      </w:tr>
    </w:tbl>
    <w:p w14:paraId="46570824" w14:textId="77777777" w:rsidR="005D1741" w:rsidRDefault="005D1741" w:rsidP="005D1741">
      <w:pPr>
        <w:spacing w:after="0" w:line="240" w:lineRule="auto"/>
        <w:jc w:val="center"/>
      </w:pPr>
    </w:p>
    <w:p w14:paraId="13E02B57" w14:textId="77777777" w:rsidR="005D1741" w:rsidRDefault="005D1741" w:rsidP="005D1741">
      <w:pPr>
        <w:spacing w:after="0" w:line="240" w:lineRule="auto"/>
        <w:ind w:left="5664"/>
      </w:pPr>
      <w:r>
        <w:t xml:space="preserve">   </w:t>
      </w:r>
    </w:p>
    <w:p w14:paraId="19EB6F6A" w14:textId="77777777" w:rsidR="005D1741" w:rsidRDefault="005D1741" w:rsidP="005D1741">
      <w:pPr>
        <w:spacing w:after="0" w:line="240" w:lineRule="auto"/>
        <w:ind w:left="5664"/>
      </w:pPr>
    </w:p>
    <w:p w14:paraId="781E01EE" w14:textId="77777777" w:rsidR="005D1741" w:rsidRDefault="005D1741" w:rsidP="005D1741">
      <w:pPr>
        <w:spacing w:after="0" w:line="240" w:lineRule="auto"/>
        <w:ind w:left="10348"/>
      </w:pPr>
      <w:r>
        <w:t xml:space="preserve">             ………..………..…………..</w:t>
      </w:r>
    </w:p>
    <w:p w14:paraId="323D1228" w14:textId="77777777" w:rsidR="005D1741" w:rsidRDefault="005D1741" w:rsidP="005D1741">
      <w:pPr>
        <w:spacing w:after="0" w:line="240" w:lineRule="auto"/>
        <w:ind w:left="10348"/>
      </w:pPr>
      <w:r>
        <w:t>data i podpis Członka Komisji dokonującej Oceny</w:t>
      </w:r>
      <w:r>
        <w:rPr>
          <w:vertAlign w:val="superscript"/>
        </w:rPr>
        <w:footnoteReference w:id="3"/>
      </w:r>
    </w:p>
    <w:p w14:paraId="6BEE4466" w14:textId="77777777" w:rsidR="005D1741" w:rsidRDefault="005D1741" w:rsidP="005D1741">
      <w:pPr>
        <w:spacing w:after="0" w:line="240" w:lineRule="auto"/>
        <w:jc w:val="both"/>
      </w:pPr>
    </w:p>
    <w:p w14:paraId="2EC2DBEA" w14:textId="77777777" w:rsidR="005D1741" w:rsidRDefault="005D1741" w:rsidP="005D1741">
      <w:pPr>
        <w:spacing w:after="0" w:line="240" w:lineRule="auto"/>
        <w:jc w:val="both"/>
      </w:pPr>
    </w:p>
    <w:p w14:paraId="047B785A" w14:textId="77777777" w:rsidR="005D1741" w:rsidRDefault="005D1741" w:rsidP="005D1741">
      <w:pPr>
        <w:spacing w:after="0" w:line="240" w:lineRule="auto"/>
        <w:jc w:val="both"/>
      </w:pPr>
      <w:r>
        <w:t>2. Wniosek kierowany do dofinansowania TAK/NIE (zaznaczyć właściwą odpowiedź)</w:t>
      </w:r>
    </w:p>
    <w:p w14:paraId="0FC4CE18" w14:textId="77777777" w:rsidR="005D1741" w:rsidRDefault="005D1741" w:rsidP="005D1741">
      <w:pPr>
        <w:spacing w:after="0" w:line="240" w:lineRule="auto"/>
        <w:jc w:val="both"/>
      </w:pPr>
    </w:p>
    <w:p w14:paraId="0C232771" w14:textId="77777777" w:rsidR="005D1741" w:rsidRDefault="005D1741" w:rsidP="005D1741">
      <w:pPr>
        <w:spacing w:after="0" w:line="240" w:lineRule="auto"/>
        <w:jc w:val="both"/>
      </w:pPr>
      <w:r>
        <w:t>Jeżeli tak, należy wpisać kwotę realizowanego przedsięwzięcia ……………………………………PLN.</w:t>
      </w:r>
    </w:p>
    <w:p w14:paraId="3BACE0C9" w14:textId="77777777" w:rsidR="005D1741" w:rsidRDefault="005D1741" w:rsidP="005D1741">
      <w:pPr>
        <w:spacing w:after="0" w:line="240" w:lineRule="auto"/>
        <w:jc w:val="both"/>
      </w:pPr>
    </w:p>
    <w:p w14:paraId="7238447A" w14:textId="77777777" w:rsidR="005D1741" w:rsidRDefault="005D1741" w:rsidP="005D1741">
      <w:pPr>
        <w:spacing w:after="0" w:line="240" w:lineRule="auto"/>
        <w:jc w:val="both"/>
      </w:pPr>
      <w:bookmarkStart w:id="2" w:name="_heading=h.30j0zll" w:colFirst="0" w:colLast="0"/>
      <w:bookmarkEnd w:id="2"/>
    </w:p>
    <w:p w14:paraId="73A7E4C4" w14:textId="77777777" w:rsidR="005D1741" w:rsidRDefault="005D1741" w:rsidP="005D1741">
      <w:pPr>
        <w:spacing w:after="0" w:line="240" w:lineRule="auto"/>
        <w:ind w:left="566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………..………..…………..</w:t>
      </w:r>
    </w:p>
    <w:p w14:paraId="0B003B80" w14:textId="77777777" w:rsidR="005D1741" w:rsidRDefault="005D1741" w:rsidP="005D1741">
      <w:pPr>
        <w:spacing w:after="0" w:line="240" w:lineRule="auto"/>
        <w:ind w:left="5664"/>
        <w:jc w:val="right"/>
      </w:pPr>
      <w:r>
        <w:t xml:space="preserve">                                                                                                 data i podpis Członka Komisji dokonującej Oceny</w:t>
      </w:r>
      <w:r>
        <w:rPr>
          <w:vertAlign w:val="superscript"/>
        </w:rPr>
        <w:footnoteReference w:id="4"/>
      </w:r>
    </w:p>
    <w:p w14:paraId="22F76090" w14:textId="77777777" w:rsidR="005D1741" w:rsidRDefault="005D1741" w:rsidP="005D1741">
      <w:pPr>
        <w:spacing w:after="0" w:line="240" w:lineRule="auto"/>
        <w:ind w:left="5664"/>
        <w:jc w:val="right"/>
      </w:pPr>
    </w:p>
    <w:p w14:paraId="07403D99" w14:textId="77777777" w:rsidR="005D1741" w:rsidRDefault="005D1741" w:rsidP="005D1741">
      <w:pPr>
        <w:spacing w:after="0" w:line="240" w:lineRule="auto"/>
        <w:jc w:val="right"/>
      </w:pPr>
      <w:r>
        <w:t>Zatwierdza: ………………………………</w:t>
      </w:r>
    </w:p>
    <w:p w14:paraId="06F19728" w14:textId="5D04D59D" w:rsidR="003F2E65" w:rsidRDefault="005D1741" w:rsidP="00582497">
      <w:pPr>
        <w:spacing w:after="0" w:line="240" w:lineRule="auto"/>
        <w:jc w:val="right"/>
      </w:pPr>
      <w:r>
        <w:t>Data i podpisy Przewodniczącego Komisji</w:t>
      </w:r>
      <w:r>
        <w:rPr>
          <w:rStyle w:val="Odwoanieprzypisudolnego"/>
        </w:rPr>
        <w:footnoteReference w:id="5"/>
      </w:r>
      <w:r>
        <w:t xml:space="preserve"> </w:t>
      </w:r>
    </w:p>
    <w:sectPr w:rsidR="003F2E65" w:rsidSect="005232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35DC6" w14:textId="77777777" w:rsidR="00A80B66" w:rsidRDefault="00A80B66" w:rsidP="0052324D">
      <w:pPr>
        <w:spacing w:after="0" w:line="240" w:lineRule="auto"/>
      </w:pPr>
      <w:r>
        <w:separator/>
      </w:r>
    </w:p>
  </w:endnote>
  <w:endnote w:type="continuationSeparator" w:id="0">
    <w:p w14:paraId="3D7615FF" w14:textId="77777777" w:rsidR="00A80B66" w:rsidRDefault="00A80B66" w:rsidP="0052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37DB7" w14:textId="77777777" w:rsidR="00A80B66" w:rsidRDefault="00A80B66" w:rsidP="0052324D">
      <w:pPr>
        <w:spacing w:after="0" w:line="240" w:lineRule="auto"/>
      </w:pPr>
      <w:r>
        <w:separator/>
      </w:r>
    </w:p>
  </w:footnote>
  <w:footnote w:type="continuationSeparator" w:id="0">
    <w:p w14:paraId="598FE33A" w14:textId="77777777" w:rsidR="00A80B66" w:rsidRDefault="00A80B66" w:rsidP="0052324D">
      <w:pPr>
        <w:spacing w:after="0" w:line="240" w:lineRule="auto"/>
      </w:pPr>
      <w:r>
        <w:continuationSeparator/>
      </w:r>
    </w:p>
  </w:footnote>
  <w:footnote w:id="1">
    <w:p w14:paraId="60544AA8" w14:textId="77777777" w:rsidR="005D1741" w:rsidRDefault="005D1741" w:rsidP="005D1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Przedmiotowa Karta oceny fiszki projektowej zawiera minimalny katalog części / obszarów. Beneficjent może wprowadzić dodatkowe elementy kierując się specyfiką  danego subregionu.</w:t>
      </w:r>
    </w:p>
  </w:footnote>
  <w:footnote w:id="2">
    <w:p w14:paraId="1CC0FD8E" w14:textId="77777777" w:rsidR="005D1741" w:rsidRDefault="005D1741" w:rsidP="005D1741">
      <w:pPr>
        <w:pStyle w:val="Tekstprzypisudolnego"/>
      </w:pPr>
      <w:r>
        <w:rPr>
          <w:rStyle w:val="Odwoanieprzypisudolnego"/>
        </w:rPr>
        <w:footnoteRef/>
      </w:r>
      <w:r>
        <w:t xml:space="preserve">Kartę oceny podpisuje członek Komisji dokonującej oceny </w:t>
      </w:r>
    </w:p>
  </w:footnote>
  <w:footnote w:id="3">
    <w:p w14:paraId="32CBE0FE" w14:textId="77777777" w:rsidR="005D1741" w:rsidRDefault="005D1741" w:rsidP="005D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Kartę oceny podpisuje członek Komisji dokonującej oceny</w:t>
      </w:r>
    </w:p>
  </w:footnote>
  <w:footnote w:id="4">
    <w:p w14:paraId="528330C9" w14:textId="77777777" w:rsidR="005D1741" w:rsidRDefault="005D1741" w:rsidP="005D1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Kartę oceny podpisuj</w:t>
      </w:r>
      <w:r>
        <w:rPr>
          <w:sz w:val="20"/>
          <w:szCs w:val="20"/>
        </w:rPr>
        <w:t>e członek Komisji dokonującej oceny</w:t>
      </w:r>
    </w:p>
  </w:footnote>
  <w:footnote w:id="5">
    <w:p w14:paraId="0DF377EC" w14:textId="77777777" w:rsidR="005D1741" w:rsidRDefault="005D1741" w:rsidP="005D1741">
      <w:pPr>
        <w:pStyle w:val="Tekstprzypisudolnego"/>
      </w:pPr>
      <w:r>
        <w:rPr>
          <w:rStyle w:val="Odwoanieprzypisudolnego"/>
        </w:rPr>
        <w:footnoteRef/>
      </w:r>
      <w:r>
        <w:t xml:space="preserve"> Kartę oceny podpisuje Przewodniczący Komisji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1B15" w14:textId="1A80385D" w:rsidR="005D1741" w:rsidRDefault="0052324D">
    <w:pPr>
      <w:pStyle w:val="Nagwek"/>
    </w:pPr>
    <w:r>
      <w:rPr>
        <w:noProof/>
      </w:rPr>
      <w:drawing>
        <wp:inline distT="0" distB="0" distL="0" distR="0" wp14:anchorId="0D950869" wp14:editId="16434136">
          <wp:extent cx="7574280" cy="7391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BAC"/>
    <w:multiLevelType w:val="multilevel"/>
    <w:tmpl w:val="F56A6B3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E3316"/>
    <w:multiLevelType w:val="hybridMultilevel"/>
    <w:tmpl w:val="9CE221CE"/>
    <w:lvl w:ilvl="0" w:tplc="2B861B14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C71D1"/>
    <w:multiLevelType w:val="multilevel"/>
    <w:tmpl w:val="5FDE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E4B04"/>
    <w:multiLevelType w:val="multilevel"/>
    <w:tmpl w:val="4BA8C1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5"/>
    <w:rsid w:val="003F2E65"/>
    <w:rsid w:val="0052324D"/>
    <w:rsid w:val="00582497"/>
    <w:rsid w:val="005D1741"/>
    <w:rsid w:val="00A80B66"/>
    <w:rsid w:val="00AB7E29"/>
    <w:rsid w:val="00C55193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0ED19"/>
  <w15:chartTrackingRefBased/>
  <w15:docId w15:val="{80E1A372-A6C4-4652-B003-6A840D5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74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24D"/>
  </w:style>
  <w:style w:type="paragraph" w:styleId="Stopka">
    <w:name w:val="footer"/>
    <w:basedOn w:val="Normalny"/>
    <w:link w:val="StopkaZnak"/>
    <w:uiPriority w:val="99"/>
    <w:unhideWhenUsed/>
    <w:rsid w:val="0052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24D"/>
  </w:style>
  <w:style w:type="paragraph" w:styleId="Akapitzlist">
    <w:name w:val="List Paragraph"/>
    <w:basedOn w:val="Normalny"/>
    <w:uiPriority w:val="34"/>
    <w:qFormat/>
    <w:rsid w:val="005D17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741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1206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6</cp:revision>
  <dcterms:created xsi:type="dcterms:W3CDTF">2020-06-24T09:12:00Z</dcterms:created>
  <dcterms:modified xsi:type="dcterms:W3CDTF">2020-06-26T10:46:00Z</dcterms:modified>
</cp:coreProperties>
</file>